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653E" w:rsidRPr="00CF34DB" w:rsidRDefault="0091621B" w:rsidP="0091621B">
      <w:pPr>
        <w:pStyle w:val="10"/>
        <w:widowControl w:val="0"/>
        <w:tabs>
          <w:tab w:val="center" w:pos="4819"/>
          <w:tab w:val="left" w:pos="8305"/>
        </w:tabs>
        <w:spacing w:beforeLines="50" w:before="120" w:afterLines="50" w:after="120" w:line="240" w:lineRule="auto"/>
        <w:jc w:val="center"/>
        <w:rPr>
          <w:rFonts w:ascii="Calibri" w:hAnsi="Calibri" w:cs="Calibri"/>
          <w:b/>
          <w:color w:val="262626" w:themeColor="text1" w:themeTint="D9"/>
          <w:sz w:val="32"/>
          <w:szCs w:val="32"/>
        </w:rPr>
      </w:pPr>
      <w:r w:rsidRPr="00CF34DB">
        <w:rPr>
          <w:rFonts w:ascii="Calibri" w:hAnsi="Calibri" w:cs="Calibri" w:hint="eastAsia"/>
          <w:b/>
          <w:color w:val="262626" w:themeColor="text1" w:themeTint="D9"/>
          <w:sz w:val="32"/>
          <w:szCs w:val="32"/>
        </w:rPr>
        <w:t xml:space="preserve">2017 </w:t>
      </w:r>
      <w:r w:rsidR="000E653E" w:rsidRPr="00CF34DB">
        <w:rPr>
          <w:rFonts w:ascii="Calibri" w:hAnsi="Calibri" w:cs="Calibri" w:hint="eastAsia"/>
          <w:b/>
          <w:color w:val="262626" w:themeColor="text1" w:themeTint="D9"/>
          <w:sz w:val="32"/>
          <w:szCs w:val="32"/>
        </w:rPr>
        <w:t>Vocal Asia Festival</w:t>
      </w:r>
      <w:r w:rsidRPr="00CF34DB">
        <w:rPr>
          <w:rFonts w:ascii="Calibri" w:hAnsi="Calibri" w:cs="Calibri" w:hint="eastAsia"/>
          <w:b/>
          <w:color w:val="262626" w:themeColor="text1" w:themeTint="D9"/>
          <w:sz w:val="32"/>
          <w:szCs w:val="32"/>
        </w:rPr>
        <w:t xml:space="preserve"> </w:t>
      </w:r>
    </w:p>
    <w:p w:rsidR="00146C70" w:rsidRPr="00CF34DB" w:rsidRDefault="002D0BBB" w:rsidP="0091621B">
      <w:pPr>
        <w:pStyle w:val="10"/>
        <w:widowControl w:val="0"/>
        <w:tabs>
          <w:tab w:val="center" w:pos="4819"/>
          <w:tab w:val="left" w:pos="8305"/>
        </w:tabs>
        <w:spacing w:beforeLines="50" w:before="120" w:afterLines="50" w:after="120" w:line="240" w:lineRule="auto"/>
        <w:jc w:val="center"/>
        <w:rPr>
          <w:color w:val="262626" w:themeColor="text1" w:themeTint="D9"/>
          <w:sz w:val="32"/>
          <w:szCs w:val="32"/>
        </w:rPr>
      </w:pPr>
      <w:r w:rsidRPr="00CF34DB">
        <w:rPr>
          <w:rFonts w:ascii="Calibri" w:eastAsia="Calibri" w:hAnsi="Calibri" w:cs="Calibri"/>
          <w:b/>
          <w:color w:val="262626" w:themeColor="text1" w:themeTint="D9"/>
          <w:sz w:val="32"/>
          <w:szCs w:val="32"/>
        </w:rPr>
        <w:t xml:space="preserve">Asian Cup </w:t>
      </w:r>
      <w:proofErr w:type="gramStart"/>
      <w:r w:rsidRPr="00CF34DB">
        <w:rPr>
          <w:rFonts w:ascii="Calibri" w:eastAsia="Calibri" w:hAnsi="Calibri" w:cs="Calibri"/>
          <w:b/>
          <w:color w:val="262626" w:themeColor="text1" w:themeTint="D9"/>
          <w:sz w:val="32"/>
          <w:szCs w:val="32"/>
        </w:rPr>
        <w:t>A</w:t>
      </w:r>
      <w:proofErr w:type="gramEnd"/>
      <w:r w:rsidRPr="00CF34DB">
        <w:rPr>
          <w:rFonts w:ascii="Calibri" w:eastAsia="Calibri" w:hAnsi="Calibri" w:cs="Calibri"/>
          <w:b/>
          <w:color w:val="262626" w:themeColor="text1" w:themeTint="D9"/>
          <w:sz w:val="32"/>
          <w:szCs w:val="32"/>
        </w:rPr>
        <w:t xml:space="preserve"> Cappella Competition</w:t>
      </w:r>
    </w:p>
    <w:p w:rsidR="00146C70" w:rsidRPr="009279D7" w:rsidRDefault="002D0BBB" w:rsidP="0091621B">
      <w:pPr>
        <w:pStyle w:val="10"/>
        <w:widowControl w:val="0"/>
        <w:tabs>
          <w:tab w:val="center" w:pos="4819"/>
          <w:tab w:val="left" w:pos="8305"/>
        </w:tabs>
        <w:spacing w:beforeLines="50" w:before="120" w:afterLines="50" w:after="12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9279D7">
        <w:rPr>
          <w:rFonts w:ascii="Calibri" w:eastAsia="Calibri" w:hAnsi="Calibri" w:cs="Calibri"/>
          <w:b/>
          <w:sz w:val="40"/>
          <w:szCs w:val="40"/>
        </w:rPr>
        <w:t>APPLICATION FORM</w:t>
      </w:r>
    </w:p>
    <w:p w:rsidR="009279D7" w:rsidRDefault="009279D7" w:rsidP="0057079E">
      <w:pPr>
        <w:pStyle w:val="10"/>
        <w:widowControl w:val="0"/>
        <w:spacing w:before="120" w:afterLines="50" w:after="120" w:line="300" w:lineRule="exact"/>
        <w:ind w:leftChars="-129" w:left="-284" w:rightChars="-129" w:right="-284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57079E" w:rsidRPr="0057079E" w:rsidRDefault="0057079E" w:rsidP="0057079E">
      <w:pPr>
        <w:pStyle w:val="10"/>
        <w:widowControl w:val="0"/>
        <w:spacing w:before="120" w:afterLines="50" w:after="120" w:line="300" w:lineRule="exact"/>
        <w:ind w:leftChars="-129" w:left="-284" w:rightChars="-129" w:right="-284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7079E">
        <w:rPr>
          <w:rFonts w:asciiTheme="minorHAnsi" w:hAnsiTheme="minorHAnsi" w:cstheme="minorHAnsi"/>
          <w:b/>
          <w:i/>
          <w:sz w:val="24"/>
          <w:szCs w:val="24"/>
        </w:rPr>
        <w:t>Attention!</w:t>
      </w:r>
    </w:p>
    <w:p w:rsidR="0057079E" w:rsidRPr="0057079E" w:rsidRDefault="0057079E" w:rsidP="000E653E">
      <w:pPr>
        <w:pStyle w:val="10"/>
        <w:widowControl w:val="0"/>
        <w:numPr>
          <w:ilvl w:val="0"/>
          <w:numId w:val="8"/>
        </w:numPr>
        <w:spacing w:line="300" w:lineRule="exact"/>
        <w:ind w:rightChars="-129" w:right="-284"/>
        <w:jc w:val="both"/>
        <w:rPr>
          <w:rFonts w:asciiTheme="minorHAnsi" w:hAnsiTheme="minorHAnsi" w:cstheme="minorHAnsi"/>
          <w:b/>
          <w:i/>
          <w:color w:val="595959" w:themeColor="text1" w:themeTint="A6"/>
          <w:sz w:val="24"/>
          <w:szCs w:val="24"/>
        </w:rPr>
      </w:pPr>
      <w:r w:rsidRPr="0057079E">
        <w:rPr>
          <w:rFonts w:asciiTheme="minorHAnsi" w:hAnsiTheme="minorHAnsi" w:cstheme="minorHAnsi"/>
          <w:i/>
          <w:color w:val="595959" w:themeColor="text1" w:themeTint="A6"/>
          <w:sz w:val="24"/>
          <w:szCs w:val="24"/>
        </w:rPr>
        <w:t xml:space="preserve">Please read </w:t>
      </w:r>
      <w:r w:rsidRPr="0057079E">
        <w:rPr>
          <w:rFonts w:asciiTheme="minorHAnsi" w:eastAsia="Calibri" w:hAnsiTheme="minorHAnsi" w:cstheme="minorHAnsi"/>
          <w:i/>
          <w:color w:val="595959" w:themeColor="text1" w:themeTint="A6"/>
          <w:sz w:val="24"/>
          <w:szCs w:val="24"/>
        </w:rPr>
        <w:t>all regulations, rights and duties</w:t>
      </w:r>
      <w:r w:rsidRPr="0057079E">
        <w:rPr>
          <w:rFonts w:asciiTheme="minorHAnsi" w:hAnsiTheme="minorHAnsi" w:cstheme="minorHAnsi"/>
          <w:i/>
          <w:color w:val="595959" w:themeColor="text1" w:themeTint="A6"/>
          <w:sz w:val="24"/>
          <w:szCs w:val="24"/>
        </w:rPr>
        <w:t xml:space="preserve"> thoroughly.</w:t>
      </w:r>
    </w:p>
    <w:p w:rsidR="0057079E" w:rsidRPr="0057079E" w:rsidRDefault="0057079E" w:rsidP="000E653E">
      <w:pPr>
        <w:pStyle w:val="10"/>
        <w:widowControl w:val="0"/>
        <w:numPr>
          <w:ilvl w:val="0"/>
          <w:numId w:val="8"/>
        </w:numPr>
        <w:spacing w:afterLines="50" w:after="120" w:line="300" w:lineRule="exact"/>
        <w:ind w:left="73" w:rightChars="-129" w:right="-284" w:hanging="357"/>
        <w:rPr>
          <w:rFonts w:asciiTheme="minorHAnsi" w:eastAsia="Calibri" w:hAnsiTheme="minorHAnsi" w:cstheme="minorHAnsi"/>
          <w:i/>
          <w:color w:val="595959" w:themeColor="text1" w:themeTint="A6"/>
          <w:sz w:val="24"/>
          <w:szCs w:val="24"/>
        </w:rPr>
      </w:pPr>
      <w:r w:rsidRPr="0057079E">
        <w:rPr>
          <w:rFonts w:asciiTheme="minorHAnsi" w:hAnsiTheme="minorHAnsi" w:cstheme="minorHAnsi"/>
          <w:i/>
          <w:color w:val="595959" w:themeColor="text1" w:themeTint="A6"/>
          <w:sz w:val="24"/>
          <w:szCs w:val="24"/>
        </w:rPr>
        <w:t xml:space="preserve">Please </w:t>
      </w:r>
      <w:r w:rsidRPr="0057079E">
        <w:rPr>
          <w:rFonts w:asciiTheme="minorHAnsi" w:eastAsia="Calibri" w:hAnsiTheme="minorHAnsi" w:cstheme="minorHAnsi"/>
          <w:i/>
          <w:color w:val="595959" w:themeColor="text1" w:themeTint="A6"/>
          <w:sz w:val="24"/>
          <w:szCs w:val="24"/>
        </w:rPr>
        <w:t>finish all applicati</w:t>
      </w:r>
      <w:bookmarkStart w:id="0" w:name="_GoBack"/>
      <w:bookmarkEnd w:id="0"/>
      <w:r w:rsidRPr="0057079E">
        <w:rPr>
          <w:rFonts w:asciiTheme="minorHAnsi" w:eastAsia="Calibri" w:hAnsiTheme="minorHAnsi" w:cstheme="minorHAnsi"/>
          <w:i/>
          <w:color w:val="595959" w:themeColor="text1" w:themeTint="A6"/>
          <w:sz w:val="24"/>
          <w:szCs w:val="24"/>
        </w:rPr>
        <w:t>on procedures in time. Any delay is considered as dropping out of the competition.</w:t>
      </w:r>
    </w:p>
    <w:tbl>
      <w:tblPr>
        <w:tblStyle w:val="a5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978"/>
        <w:gridCol w:w="2129"/>
        <w:gridCol w:w="2974"/>
      </w:tblGrid>
      <w:tr w:rsidR="00327E79" w:rsidTr="00A507B6">
        <w:trPr>
          <w:trHeight w:val="760"/>
          <w:jc w:val="center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7E79" w:rsidRPr="00327E79" w:rsidRDefault="00327E79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Group Name</w:t>
            </w:r>
          </w:p>
        </w:tc>
        <w:tc>
          <w:tcPr>
            <w:tcW w:w="297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27E79" w:rsidRDefault="00327E79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12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E79" w:rsidRPr="00327E79" w:rsidRDefault="00327E79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7E79">
              <w:rPr>
                <w:rFonts w:asciiTheme="minorHAnsi" w:hAnsiTheme="minorHAnsi" w:cstheme="minorHAnsi"/>
                <w:b/>
                <w:sz w:val="24"/>
                <w:szCs w:val="24"/>
              </w:rPr>
              <w:t>Country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27E79" w:rsidRDefault="00327E79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:rsidTr="00A507B6">
        <w:trPr>
          <w:trHeight w:val="760"/>
          <w:jc w:val="center"/>
        </w:trPr>
        <w:tc>
          <w:tcPr>
            <w:tcW w:w="212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Contact Person 1</w:t>
            </w:r>
          </w:p>
        </w:tc>
        <w:tc>
          <w:tcPr>
            <w:tcW w:w="2978" w:type="dxa"/>
            <w:vAlign w:val="center"/>
          </w:tcPr>
          <w:p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146C70" w:rsidRPr="00327E79" w:rsidRDefault="00327E79" w:rsidP="000E653E">
            <w:pPr>
              <w:pStyle w:val="10"/>
              <w:widowControl w:val="0"/>
              <w:spacing w:before="120" w:after="120" w:line="2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Passport N</w:t>
            </w:r>
            <w:r w:rsidRPr="00327E79">
              <w:rPr>
                <w:rFonts w:ascii="Calibri" w:hAnsi="Calibri" w:cs="Calibri" w:hint="eastAsia"/>
                <w:b/>
                <w:sz w:val="24"/>
                <w:szCs w:val="24"/>
              </w:rPr>
              <w:t>o.</w:t>
            </w:r>
            <w:r w:rsidR="00636FF4">
              <w:rPr>
                <w:rFonts w:ascii="Calibri" w:hAnsi="Calibri" w:cs="Calibri" w:hint="eastAsia"/>
                <w:b/>
                <w:sz w:val="24"/>
                <w:szCs w:val="24"/>
              </w:rPr>
              <w:t xml:space="preserve"> /</w:t>
            </w:r>
          </w:p>
          <w:p w:rsidR="00327E79" w:rsidRPr="00327E79" w:rsidRDefault="00327E79" w:rsidP="000E653E">
            <w:pPr>
              <w:pStyle w:val="10"/>
              <w:widowControl w:val="0"/>
              <w:spacing w:before="120" w:after="120" w:line="200" w:lineRule="exact"/>
              <w:jc w:val="center"/>
              <w:rPr>
                <w:b/>
              </w:rPr>
            </w:pPr>
            <w:r w:rsidRPr="00327E79">
              <w:rPr>
                <w:rFonts w:ascii="Calibri" w:hAnsi="Calibri" w:cs="Calibri" w:hint="eastAsia"/>
                <w:b/>
                <w:sz w:val="24"/>
                <w:szCs w:val="24"/>
              </w:rPr>
              <w:t xml:space="preserve">Hong Kong ID </w:t>
            </w: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Pr="00327E79">
              <w:rPr>
                <w:rFonts w:ascii="Calibri" w:hAnsi="Calibri" w:cs="Calibri" w:hint="eastAsia"/>
                <w:b/>
                <w:sz w:val="24"/>
                <w:szCs w:val="24"/>
              </w:rPr>
              <w:t>o.</w:t>
            </w:r>
          </w:p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:rsidTr="00A507B6">
        <w:trPr>
          <w:trHeight w:val="760"/>
          <w:jc w:val="center"/>
        </w:trPr>
        <w:tc>
          <w:tcPr>
            <w:tcW w:w="212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Mobile</w:t>
            </w:r>
          </w:p>
        </w:tc>
        <w:tc>
          <w:tcPr>
            <w:tcW w:w="2978" w:type="dxa"/>
            <w:vAlign w:val="center"/>
          </w:tcPr>
          <w:p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:rsidTr="00A507B6">
        <w:trPr>
          <w:trHeight w:val="760"/>
          <w:jc w:val="center"/>
        </w:trPr>
        <w:tc>
          <w:tcPr>
            <w:tcW w:w="212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Contact Person 2</w:t>
            </w:r>
          </w:p>
        </w:tc>
        <w:tc>
          <w:tcPr>
            <w:tcW w:w="2978" w:type="dxa"/>
            <w:vAlign w:val="center"/>
          </w:tcPr>
          <w:p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327E79" w:rsidRPr="00327E79" w:rsidRDefault="00327E79" w:rsidP="000E653E">
            <w:pPr>
              <w:pStyle w:val="10"/>
              <w:widowControl w:val="0"/>
              <w:spacing w:before="120" w:after="120" w:line="2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Passport N</w:t>
            </w:r>
            <w:r w:rsidRPr="00327E79">
              <w:rPr>
                <w:rFonts w:ascii="Calibri" w:hAnsi="Calibri" w:cs="Calibri" w:hint="eastAsia"/>
                <w:b/>
                <w:sz w:val="24"/>
                <w:szCs w:val="24"/>
              </w:rPr>
              <w:t>o.</w:t>
            </w:r>
            <w:r w:rsidR="00636FF4">
              <w:rPr>
                <w:rFonts w:ascii="Calibri" w:hAnsi="Calibri" w:cs="Calibri" w:hint="eastAsia"/>
                <w:b/>
                <w:sz w:val="24"/>
                <w:szCs w:val="24"/>
              </w:rPr>
              <w:t xml:space="preserve"> /</w:t>
            </w:r>
          </w:p>
          <w:p w:rsidR="00146C70" w:rsidRPr="00327E79" w:rsidRDefault="00327E79" w:rsidP="000E653E">
            <w:pPr>
              <w:pStyle w:val="10"/>
              <w:widowControl w:val="0"/>
              <w:spacing w:before="120" w:after="120" w:line="200" w:lineRule="exact"/>
              <w:jc w:val="center"/>
              <w:rPr>
                <w:b/>
              </w:rPr>
            </w:pPr>
            <w:r w:rsidRPr="00327E79">
              <w:rPr>
                <w:rFonts w:ascii="Calibri" w:hAnsi="Calibri" w:cs="Calibri" w:hint="eastAsia"/>
                <w:b/>
                <w:sz w:val="24"/>
                <w:szCs w:val="24"/>
              </w:rPr>
              <w:t xml:space="preserve">Hong Kong ID </w:t>
            </w: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Pr="00327E79">
              <w:rPr>
                <w:rFonts w:ascii="Calibri" w:hAnsi="Calibri" w:cs="Calibri" w:hint="eastAsia"/>
                <w:b/>
                <w:sz w:val="24"/>
                <w:szCs w:val="24"/>
              </w:rPr>
              <w:t>o.</w:t>
            </w:r>
          </w:p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:rsidTr="00A507B6">
        <w:trPr>
          <w:trHeight w:val="760"/>
          <w:jc w:val="center"/>
        </w:trPr>
        <w:tc>
          <w:tcPr>
            <w:tcW w:w="212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Mobile</w:t>
            </w:r>
          </w:p>
        </w:tc>
        <w:tc>
          <w:tcPr>
            <w:tcW w:w="2978" w:type="dxa"/>
            <w:tcBorders>
              <w:bottom w:val="single" w:sz="18" w:space="0" w:color="auto"/>
            </w:tcBorders>
            <w:vAlign w:val="center"/>
          </w:tcPr>
          <w:p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:rsidTr="00A507B6">
        <w:trPr>
          <w:trHeight w:val="630"/>
          <w:jc w:val="center"/>
        </w:trPr>
        <w:tc>
          <w:tcPr>
            <w:tcW w:w="102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46C70" w:rsidRPr="00636FF4" w:rsidRDefault="002D0BBB" w:rsidP="003D5B33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636FF4">
              <w:rPr>
                <w:rFonts w:ascii="Calibri" w:eastAsia="Calibri" w:hAnsi="Calibri" w:cs="Calibri"/>
                <w:b/>
                <w:sz w:val="24"/>
                <w:szCs w:val="24"/>
              </w:rPr>
              <w:t>Group Profile</w:t>
            </w:r>
          </w:p>
        </w:tc>
      </w:tr>
      <w:tr w:rsidR="0057079E" w:rsidTr="00A507B6">
        <w:trPr>
          <w:trHeight w:val="4179"/>
          <w:jc w:val="center"/>
        </w:trPr>
        <w:tc>
          <w:tcPr>
            <w:tcW w:w="1020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079E" w:rsidRDefault="0057079E" w:rsidP="0057079E">
            <w:pPr>
              <w:pStyle w:val="10"/>
              <w:widowControl w:val="0"/>
              <w:spacing w:before="156" w:after="156" w:line="240" w:lineRule="auto"/>
              <w:jc w:val="center"/>
              <w:rPr>
                <w:rFonts w:ascii="細明體" w:eastAsia="細明體" w:hAnsi="細明體" w:cs="細明體"/>
                <w:color w:val="595959" w:themeColor="text1" w:themeTint="A6"/>
                <w:sz w:val="24"/>
                <w:szCs w:val="24"/>
              </w:rPr>
            </w:pPr>
            <w:r w:rsidRPr="0064259A">
              <w:rPr>
                <w:rFonts w:ascii="細明體" w:eastAsia="細明體" w:hAnsi="細明體" w:cs="細明體" w:hint="eastAsia"/>
                <w:color w:val="595959" w:themeColor="text1" w:themeTint="A6"/>
                <w:sz w:val="24"/>
                <w:szCs w:val="24"/>
              </w:rPr>
              <w:t>（</w:t>
            </w:r>
            <w:r w:rsidRPr="0064259A"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</w:rPr>
              <w:t>Brief introduction of the group within 200 words, including its founding time and history</w:t>
            </w:r>
            <w:r w:rsidRPr="0064259A">
              <w:rPr>
                <w:rFonts w:ascii="細明體" w:eastAsia="細明體" w:hAnsi="細明體" w:cs="細明體" w:hint="eastAsia"/>
                <w:color w:val="595959" w:themeColor="text1" w:themeTint="A6"/>
                <w:sz w:val="24"/>
                <w:szCs w:val="24"/>
              </w:rPr>
              <w:t>）</w:t>
            </w:r>
          </w:p>
          <w:p w:rsidR="000E653E" w:rsidRPr="000E653E" w:rsidRDefault="000E653E" w:rsidP="000E653E">
            <w:pPr>
              <w:spacing w:line="300" w:lineRule="exact"/>
              <w:ind w:rightChars="79" w:right="1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 xml:space="preserve"> </w:t>
            </w:r>
          </w:p>
        </w:tc>
      </w:tr>
      <w:tr w:rsidR="00146C70" w:rsidTr="00A507B6">
        <w:trPr>
          <w:trHeight w:val="2192"/>
          <w:jc w:val="center"/>
        </w:trPr>
        <w:tc>
          <w:tcPr>
            <w:tcW w:w="102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79E" w:rsidRPr="003D5B33" w:rsidRDefault="0057079E" w:rsidP="0057079E">
            <w:pPr>
              <w:pStyle w:val="10"/>
              <w:widowControl w:val="0"/>
              <w:spacing w:beforeLines="50" w:before="120" w:afterLines="50" w:after="120" w:line="300" w:lineRule="exact"/>
              <w:ind w:left="176" w:right="176"/>
              <w:rPr>
                <w:rFonts w:asciiTheme="minorHAnsi" w:hAnsiTheme="minorHAnsi" w:cstheme="minorHAnsi"/>
                <w:b/>
              </w:rPr>
            </w:pPr>
            <w:r w:rsidRPr="003D5B3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Together with th</w:t>
            </w:r>
            <w:r w:rsidRPr="003D5B3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3D5B3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form, please send the materials listed below to </w:t>
            </w:r>
            <w:hyperlink r:id="rId8" w:history="1">
              <w:r w:rsidRPr="0057079E">
                <w:rPr>
                  <w:rStyle w:val="af"/>
                  <w:rFonts w:asciiTheme="minorHAnsi" w:hAnsiTheme="minorHAnsi" w:cstheme="minorHAnsi"/>
                  <w:b/>
                  <w:sz w:val="24"/>
                  <w:szCs w:val="24"/>
                </w:rPr>
                <w:t>festival@vocalasia.com</w:t>
              </w:r>
            </w:hyperlink>
            <w:r w:rsidRPr="003D5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D5B33">
              <w:rPr>
                <w:rFonts w:asciiTheme="minorHAnsi" w:hAnsiTheme="minorHAnsi" w:cstheme="minorHAnsi"/>
                <w:b/>
              </w:rPr>
              <w:t xml:space="preserve">before </w:t>
            </w:r>
            <w:r w:rsidRPr="0057079E">
              <w:rPr>
                <w:rFonts w:asciiTheme="minorHAnsi" w:hAnsiTheme="minorHAnsi" w:cstheme="minorHAnsi"/>
                <w:b/>
                <w:color w:val="FF0000"/>
                <w:u w:val="single"/>
              </w:rPr>
              <w:t>June 15</w:t>
            </w:r>
            <w:r>
              <w:rPr>
                <w:rFonts w:asciiTheme="minorHAnsi" w:hAnsiTheme="minorHAnsi" w:cstheme="minorHAnsi" w:hint="eastAsia"/>
                <w:b/>
              </w:rPr>
              <w:t>.</w:t>
            </w:r>
          </w:p>
          <w:p w:rsidR="00146C70" w:rsidRPr="0057079E" w:rsidRDefault="0057079E" w:rsidP="0057079E">
            <w:pPr>
              <w:pStyle w:val="10"/>
              <w:widowControl w:val="0"/>
              <w:spacing w:beforeLines="50" w:before="120" w:afterLines="50" w:after="120" w:line="300" w:lineRule="exact"/>
              <w:ind w:left="176" w:right="176"/>
              <w:rPr>
                <w:rFonts w:asciiTheme="minorHAnsi" w:hAnsiTheme="minorHAnsi" w:cstheme="minorHAnsi"/>
                <w:b/>
              </w:rPr>
            </w:pPr>
            <w:r w:rsidRPr="003D5B3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1) </w:t>
            </w:r>
            <w:r w:rsidRPr="003D5B33">
              <w:rPr>
                <w:rFonts w:asciiTheme="minorHAnsi" w:hAnsiTheme="minorHAnsi" w:cstheme="minorHAnsi"/>
                <w:sz w:val="24"/>
                <w:szCs w:val="24"/>
              </w:rPr>
              <w:t>2 g</w:t>
            </w:r>
            <w:r w:rsidRPr="003D5B33">
              <w:rPr>
                <w:rFonts w:asciiTheme="minorHAnsi" w:eastAsia="Calibri" w:hAnsiTheme="minorHAnsi" w:cstheme="minorHAnsi"/>
                <w:sz w:val="24"/>
                <w:szCs w:val="24"/>
              </w:rPr>
              <w:t>roup photo</w:t>
            </w:r>
            <w:r w:rsidRPr="003D5B3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D5B3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with file size at least 300 dpi. </w:t>
            </w:r>
            <w:r w:rsidRPr="003D5B33">
              <w:rPr>
                <w:rFonts w:asciiTheme="minorHAnsi" w:eastAsia="Calibri" w:hAnsiTheme="minorHAnsi" w:cstheme="minorHAnsi"/>
                <w:sz w:val="24"/>
                <w:szCs w:val="24"/>
              </w:rPr>
              <w:br/>
              <w:t xml:space="preserve">2) </w:t>
            </w:r>
            <w:r w:rsidRPr="003D5B33">
              <w:rPr>
                <w:rFonts w:asciiTheme="minorHAnsi" w:hAnsiTheme="minorHAnsi" w:cstheme="minorHAnsi"/>
                <w:sz w:val="24"/>
                <w:szCs w:val="24"/>
              </w:rPr>
              <w:t>2 high quality video or audio rehearsing files taken in the past 3 months as materials for preliminary selection (web links of videos are acceptable). Please note that pitch 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 time editing is not allowed. </w:t>
            </w:r>
          </w:p>
        </w:tc>
      </w:tr>
    </w:tbl>
    <w:p w:rsidR="00146C70" w:rsidRPr="00D2246E" w:rsidRDefault="002D0BBB" w:rsidP="00D2246E">
      <w:pPr>
        <w:pStyle w:val="10"/>
        <w:widowControl w:val="0"/>
        <w:spacing w:before="156" w:after="156" w:line="240" w:lineRule="auto"/>
        <w:ind w:leftChars="-129" w:left="-284"/>
        <w:jc w:val="both"/>
        <w:rPr>
          <w:sz w:val="24"/>
          <w:szCs w:val="24"/>
        </w:rPr>
      </w:pPr>
      <w:r w:rsidRPr="00D2246E">
        <w:rPr>
          <w:rFonts w:ascii="Calibri" w:eastAsia="Calibri" w:hAnsi="Calibri" w:cs="Calibri"/>
          <w:b/>
          <w:sz w:val="24"/>
          <w:szCs w:val="24"/>
        </w:rPr>
        <w:lastRenderedPageBreak/>
        <w:t>Member Information (No more than 8 people)</w:t>
      </w:r>
    </w:p>
    <w:tbl>
      <w:tblPr>
        <w:tblStyle w:val="a6"/>
        <w:tblW w:w="10134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346"/>
        <w:gridCol w:w="1347"/>
        <w:gridCol w:w="1985"/>
        <w:gridCol w:w="2656"/>
      </w:tblGrid>
      <w:tr w:rsidR="0064259A" w:rsidTr="00A507B6">
        <w:trPr>
          <w:trHeight w:val="572"/>
          <w:jc w:val="center"/>
        </w:trPr>
        <w:tc>
          <w:tcPr>
            <w:tcW w:w="280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Gender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Voice part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Date of Birth</w:t>
            </w:r>
          </w:p>
        </w:tc>
        <w:tc>
          <w:tcPr>
            <w:tcW w:w="26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E79" w:rsidRPr="0064259A" w:rsidRDefault="0064259A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Passport </w:t>
            </w:r>
            <w:r>
              <w:rPr>
                <w:rFonts w:ascii="Calibri" w:hAnsi="Calibri" w:cs="Calibri" w:hint="eastAsia"/>
                <w:b/>
              </w:rPr>
              <w:t>No. or HK ID No.</w:t>
            </w:r>
          </w:p>
        </w:tc>
      </w:tr>
      <w:tr w:rsidR="0064259A" w:rsidTr="00CF34DB">
        <w:trPr>
          <w:trHeight w:val="489"/>
          <w:jc w:val="center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64259A" w:rsidRPr="0064259A" w:rsidRDefault="0064259A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 xml:space="preserve">Ex : </w:t>
            </w:r>
            <w:proofErr w:type="spellStart"/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Ching</w:t>
            </w:r>
            <w:proofErr w:type="spellEnd"/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-Chong Cheng</w:t>
            </w:r>
          </w:p>
        </w:tc>
        <w:tc>
          <w:tcPr>
            <w:tcW w:w="1346" w:type="dxa"/>
            <w:vAlign w:val="center"/>
          </w:tcPr>
          <w:p w:rsidR="0064259A" w:rsidRPr="0064259A" w:rsidRDefault="0064259A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Male</w:t>
            </w:r>
          </w:p>
        </w:tc>
        <w:tc>
          <w:tcPr>
            <w:tcW w:w="1347" w:type="dxa"/>
            <w:vAlign w:val="center"/>
          </w:tcPr>
          <w:p w:rsidR="0064259A" w:rsidRPr="0064259A" w:rsidRDefault="0064259A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Tenor</w:t>
            </w:r>
          </w:p>
        </w:tc>
        <w:tc>
          <w:tcPr>
            <w:tcW w:w="1985" w:type="dxa"/>
            <w:vAlign w:val="center"/>
          </w:tcPr>
          <w:p w:rsidR="0064259A" w:rsidRPr="0064259A" w:rsidRDefault="0064259A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12/31/1980</w:t>
            </w:r>
          </w:p>
        </w:tc>
        <w:tc>
          <w:tcPr>
            <w:tcW w:w="2656" w:type="dxa"/>
            <w:tcBorders>
              <w:right w:val="single" w:sz="18" w:space="0" w:color="auto"/>
            </w:tcBorders>
            <w:vAlign w:val="center"/>
          </w:tcPr>
          <w:p w:rsidR="0064259A" w:rsidRPr="0064259A" w:rsidRDefault="0064259A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A12345Z</w:t>
            </w:r>
          </w:p>
        </w:tc>
      </w:tr>
      <w:tr w:rsidR="00327E79" w:rsidTr="00A507B6">
        <w:trPr>
          <w:trHeight w:val="380"/>
          <w:jc w:val="center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327E79" w:rsidRPr="0064259A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1.</w:t>
            </w:r>
            <w:r w:rsidR="0064259A">
              <w:rPr>
                <w:rFonts w:ascii="Calibri" w:hAnsi="Calibri" w:cs="Calibri" w:hint="eastAsia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347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985" w:type="dxa"/>
            <w:vAlign w:val="center"/>
          </w:tcPr>
          <w:p w:rsidR="00327E79" w:rsidRPr="0064259A" w:rsidRDefault="00327E79" w:rsidP="0064259A">
            <w:pPr>
              <w:pStyle w:val="10"/>
              <w:widowControl w:val="0"/>
              <w:spacing w:before="156" w:after="156" w:line="240" w:lineRule="auto"/>
              <w:rPr>
                <w:color w:val="BFBFBF" w:themeColor="background1" w:themeShade="BF"/>
              </w:rPr>
            </w:pPr>
          </w:p>
        </w:tc>
        <w:tc>
          <w:tcPr>
            <w:tcW w:w="2656" w:type="dxa"/>
            <w:tcBorders>
              <w:righ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        </w:t>
            </w:r>
          </w:p>
        </w:tc>
      </w:tr>
      <w:tr w:rsidR="00327E79" w:rsidTr="00A507B6">
        <w:trPr>
          <w:trHeight w:val="380"/>
          <w:jc w:val="center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346" w:type="dxa"/>
            <w:vAlign w:val="center"/>
          </w:tcPr>
          <w:p w:rsidR="00327E79" w:rsidRDefault="00327E79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347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985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2656" w:type="dxa"/>
            <w:tcBorders>
              <w:righ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  <w:tr w:rsidR="00327E79" w:rsidTr="00A507B6">
        <w:trPr>
          <w:trHeight w:val="380"/>
          <w:jc w:val="center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346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347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985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2656" w:type="dxa"/>
            <w:tcBorders>
              <w:righ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  <w:tr w:rsidR="00327E79" w:rsidTr="00A507B6">
        <w:trPr>
          <w:trHeight w:val="380"/>
          <w:jc w:val="center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346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347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985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2656" w:type="dxa"/>
            <w:tcBorders>
              <w:righ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  <w:tr w:rsidR="00327E79" w:rsidTr="00A507B6">
        <w:trPr>
          <w:trHeight w:val="380"/>
          <w:jc w:val="center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346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347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985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2656" w:type="dxa"/>
            <w:tcBorders>
              <w:righ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  <w:tr w:rsidR="00327E79" w:rsidTr="00A507B6">
        <w:trPr>
          <w:trHeight w:val="380"/>
          <w:jc w:val="center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346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347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985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2656" w:type="dxa"/>
            <w:tcBorders>
              <w:righ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  <w:tr w:rsidR="00327E79" w:rsidTr="00A507B6">
        <w:trPr>
          <w:trHeight w:val="380"/>
          <w:jc w:val="center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346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347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985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2656" w:type="dxa"/>
            <w:tcBorders>
              <w:righ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  <w:tr w:rsidR="00327E79" w:rsidTr="00A507B6">
        <w:trPr>
          <w:trHeight w:val="380"/>
          <w:jc w:val="center"/>
        </w:trPr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26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</w:tbl>
    <w:p w:rsidR="003D5B33" w:rsidRDefault="003D5B33" w:rsidP="00FA2D71">
      <w:pPr>
        <w:spacing w:line="300" w:lineRule="exact"/>
        <w:ind w:leftChars="-64" w:left="-141" w:rightChars="-129" w:right="-284"/>
        <w:rPr>
          <w:rFonts w:asciiTheme="minorHAnsi" w:hAnsiTheme="minorHAnsi" w:cstheme="minorHAnsi"/>
        </w:rPr>
      </w:pPr>
      <w:r w:rsidRPr="003D5B33">
        <w:rPr>
          <w:rFonts w:asciiTheme="minorHAnsi" w:hAnsiTheme="minorHAnsi" w:cstheme="minorHAnsi"/>
        </w:rPr>
        <w:t xml:space="preserve">*Each group has one chance to change singers (no more than one third of the group members) before </w:t>
      </w:r>
      <w:r w:rsidRPr="003D5B33">
        <w:rPr>
          <w:rFonts w:asciiTheme="minorHAnsi" w:hAnsiTheme="minorHAnsi" w:cstheme="minorHAnsi"/>
          <w:b/>
        </w:rPr>
        <w:t>July 10</w:t>
      </w:r>
      <w:r w:rsidRPr="003D5B33">
        <w:rPr>
          <w:rFonts w:asciiTheme="minorHAnsi" w:hAnsiTheme="minorHAnsi" w:cstheme="minorHAnsi"/>
        </w:rPr>
        <w:t xml:space="preserve">. </w:t>
      </w:r>
    </w:p>
    <w:p w:rsidR="00FA2D71" w:rsidRPr="00FA2D71" w:rsidRDefault="00FA2D71" w:rsidP="00FA2D71">
      <w:pPr>
        <w:spacing w:beforeLines="50" w:before="120" w:afterLines="50" w:after="120" w:line="300" w:lineRule="exact"/>
        <w:ind w:leftChars="-64" w:left="-141" w:rightChars="-129" w:right="-284"/>
        <w:rPr>
          <w:rFonts w:asciiTheme="minorHAnsi" w:hAnsiTheme="minorHAnsi" w:cstheme="minorHAnsi"/>
        </w:rPr>
      </w:pPr>
    </w:p>
    <w:p w:rsidR="00146C70" w:rsidRPr="00D2246E" w:rsidRDefault="002D0BBB" w:rsidP="00D2246E">
      <w:pPr>
        <w:pStyle w:val="10"/>
        <w:widowControl w:val="0"/>
        <w:spacing w:before="156" w:after="156" w:line="240" w:lineRule="auto"/>
        <w:ind w:leftChars="-129" w:left="-284"/>
        <w:jc w:val="both"/>
        <w:rPr>
          <w:sz w:val="24"/>
          <w:szCs w:val="24"/>
        </w:rPr>
      </w:pPr>
      <w:r w:rsidRPr="00D2246E">
        <w:rPr>
          <w:rFonts w:ascii="Calibri" w:eastAsia="Calibri" w:hAnsi="Calibri" w:cs="Calibri"/>
          <w:b/>
          <w:sz w:val="24"/>
          <w:szCs w:val="24"/>
        </w:rPr>
        <w:t>Sound Engineer (Optional)</w:t>
      </w:r>
    </w:p>
    <w:tbl>
      <w:tblPr>
        <w:tblStyle w:val="a7"/>
        <w:tblW w:w="10174" w:type="dxa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1559"/>
        <w:gridCol w:w="2552"/>
        <w:gridCol w:w="3243"/>
      </w:tblGrid>
      <w:tr w:rsidR="00327E79" w:rsidTr="00A507B6">
        <w:trPr>
          <w:trHeight w:val="577"/>
          <w:jc w:val="center"/>
        </w:trPr>
        <w:tc>
          <w:tcPr>
            <w:tcW w:w="282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Gender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Date of Birth</w:t>
            </w:r>
          </w:p>
        </w:tc>
        <w:tc>
          <w:tcPr>
            <w:tcW w:w="32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E79" w:rsidRPr="00D2246E" w:rsidRDefault="0064259A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Passport </w:t>
            </w:r>
            <w:r>
              <w:rPr>
                <w:rFonts w:ascii="Calibri" w:hAnsi="Calibri" w:cs="Calibri" w:hint="eastAsia"/>
                <w:b/>
              </w:rPr>
              <w:t>No. or HK ID No.</w:t>
            </w:r>
          </w:p>
        </w:tc>
      </w:tr>
      <w:tr w:rsidR="00327E79" w:rsidTr="00A507B6">
        <w:trPr>
          <w:trHeight w:val="380"/>
          <w:jc w:val="center"/>
        </w:trPr>
        <w:tc>
          <w:tcPr>
            <w:tcW w:w="2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32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        </w:t>
            </w:r>
          </w:p>
        </w:tc>
      </w:tr>
    </w:tbl>
    <w:p w:rsidR="00146C70" w:rsidRPr="003D5B33" w:rsidRDefault="002E5845" w:rsidP="003D5B33">
      <w:pPr>
        <w:pStyle w:val="10"/>
        <w:widowControl w:val="0"/>
        <w:spacing w:line="300" w:lineRule="exact"/>
        <w:ind w:leftChars="-64" w:rightChars="-65" w:right="-143" w:hangingChars="64" w:hanging="141"/>
        <w:jc w:val="both"/>
        <w:rPr>
          <w:rFonts w:asciiTheme="minorHAnsi" w:hAnsiTheme="minorHAnsi" w:cstheme="minorHAnsi"/>
          <w:color w:val="000000" w:themeColor="text1"/>
        </w:rPr>
      </w:pPr>
      <w:r w:rsidRPr="003D5B33">
        <w:rPr>
          <w:rFonts w:asciiTheme="minorHAnsi" w:hAnsiTheme="minorHAnsi" w:cstheme="minorHAnsi"/>
        </w:rPr>
        <w:t>*</w:t>
      </w:r>
      <w:r w:rsidR="0064259A" w:rsidRPr="003D5B33">
        <w:rPr>
          <w:rFonts w:asciiTheme="minorHAnsi" w:eastAsia="Calibri" w:hAnsiTheme="minorHAnsi" w:cstheme="minorHAnsi"/>
        </w:rPr>
        <w:t xml:space="preserve">For groups </w:t>
      </w:r>
      <w:r w:rsidR="00553136" w:rsidRPr="003D5B33">
        <w:rPr>
          <w:rFonts w:asciiTheme="minorHAnsi" w:hAnsiTheme="minorHAnsi" w:cstheme="minorHAnsi"/>
        </w:rPr>
        <w:t>which</w:t>
      </w:r>
      <w:r w:rsidR="003D5B33" w:rsidRPr="003D5B33">
        <w:rPr>
          <w:rFonts w:asciiTheme="minorHAnsi" w:eastAsia="Calibri" w:hAnsiTheme="minorHAnsi" w:cstheme="minorHAnsi"/>
        </w:rPr>
        <w:t xml:space="preserve"> w</w:t>
      </w:r>
      <w:r w:rsidR="003D5B33" w:rsidRPr="003D5B33">
        <w:rPr>
          <w:rFonts w:asciiTheme="minorHAnsi" w:hAnsiTheme="minorHAnsi" w:cstheme="minorHAnsi" w:hint="eastAsia"/>
        </w:rPr>
        <w:t>ill</w:t>
      </w:r>
      <w:r w:rsidR="002D0BBB" w:rsidRPr="003D5B33">
        <w:rPr>
          <w:rFonts w:asciiTheme="minorHAnsi" w:eastAsia="Calibri" w:hAnsiTheme="minorHAnsi" w:cstheme="minorHAnsi"/>
        </w:rPr>
        <w:t xml:space="preserve"> bring thei</w:t>
      </w:r>
      <w:r w:rsidR="00FA2D71">
        <w:rPr>
          <w:rFonts w:asciiTheme="minorHAnsi" w:eastAsia="Calibri" w:hAnsiTheme="minorHAnsi" w:cstheme="minorHAnsi"/>
        </w:rPr>
        <w:t xml:space="preserve">r own equipment, please </w:t>
      </w:r>
      <w:r w:rsidR="00FA2D71">
        <w:rPr>
          <w:rFonts w:asciiTheme="minorHAnsi" w:hAnsiTheme="minorHAnsi" w:cstheme="minorHAnsi" w:hint="eastAsia"/>
        </w:rPr>
        <w:t xml:space="preserve">provide </w:t>
      </w:r>
      <w:r w:rsidR="00553136" w:rsidRPr="003D5B33">
        <w:rPr>
          <w:rFonts w:asciiTheme="minorHAnsi" w:hAnsiTheme="minorHAnsi" w:cstheme="minorHAnsi"/>
        </w:rPr>
        <w:t>the</w:t>
      </w:r>
      <w:r w:rsidR="002D0BBB" w:rsidRPr="003D5B33">
        <w:rPr>
          <w:rFonts w:asciiTheme="minorHAnsi" w:eastAsia="Calibri" w:hAnsiTheme="minorHAnsi" w:cstheme="minorHAnsi"/>
        </w:rPr>
        <w:t xml:space="preserve"> tech list before </w:t>
      </w:r>
      <w:r w:rsidR="00553136" w:rsidRPr="0057079E">
        <w:rPr>
          <w:rFonts w:asciiTheme="minorHAnsi" w:eastAsia="Calibri" w:hAnsiTheme="minorHAnsi" w:cstheme="minorHAnsi"/>
          <w:b/>
          <w:color w:val="000000" w:themeColor="text1"/>
        </w:rPr>
        <w:t xml:space="preserve">July </w:t>
      </w:r>
      <w:r w:rsidR="00553136" w:rsidRPr="0057079E">
        <w:rPr>
          <w:rFonts w:asciiTheme="minorHAnsi" w:hAnsiTheme="minorHAnsi" w:cstheme="minorHAnsi" w:hint="eastAsia"/>
          <w:b/>
          <w:color w:val="000000" w:themeColor="text1"/>
        </w:rPr>
        <w:t>10</w:t>
      </w:r>
      <w:r w:rsidR="00553136" w:rsidRPr="003D5B33">
        <w:rPr>
          <w:rFonts w:asciiTheme="minorHAnsi" w:hAnsiTheme="minorHAnsi" w:cstheme="minorHAnsi" w:hint="eastAsia"/>
          <w:color w:val="000000" w:themeColor="text1"/>
        </w:rPr>
        <w:t>.</w:t>
      </w:r>
    </w:p>
    <w:p w:rsidR="00146C70" w:rsidRPr="00FA2D71" w:rsidRDefault="00146C70" w:rsidP="00FA2D71">
      <w:pPr>
        <w:pStyle w:val="10"/>
        <w:widowControl w:val="0"/>
        <w:spacing w:beforeLines="50" w:before="120" w:afterLines="50" w:after="120" w:line="240" w:lineRule="auto"/>
        <w:ind w:left="-425" w:right="-851"/>
      </w:pPr>
    </w:p>
    <w:p w:rsidR="00146C70" w:rsidRPr="00D2246E" w:rsidRDefault="002D0BBB" w:rsidP="00D2246E">
      <w:pPr>
        <w:pStyle w:val="10"/>
        <w:widowControl w:val="0"/>
        <w:spacing w:before="156" w:after="156" w:line="240" w:lineRule="auto"/>
        <w:ind w:leftChars="-129" w:left="-284"/>
        <w:jc w:val="both"/>
        <w:rPr>
          <w:sz w:val="24"/>
          <w:szCs w:val="24"/>
        </w:rPr>
      </w:pPr>
      <w:r w:rsidRPr="00D2246E">
        <w:rPr>
          <w:rFonts w:ascii="Calibri" w:eastAsia="Calibri" w:hAnsi="Calibri" w:cs="Calibri"/>
          <w:b/>
          <w:sz w:val="24"/>
          <w:szCs w:val="24"/>
        </w:rPr>
        <w:t>Competition Song List:</w:t>
      </w:r>
    </w:p>
    <w:tbl>
      <w:tblPr>
        <w:tblStyle w:val="a8"/>
        <w:tblW w:w="10153" w:type="dxa"/>
        <w:jc w:val="center"/>
        <w:tblInd w:w="-4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1784"/>
        <w:gridCol w:w="1759"/>
        <w:gridCol w:w="1758"/>
        <w:gridCol w:w="1759"/>
      </w:tblGrid>
      <w:tr w:rsidR="00146C70" w:rsidTr="00A507B6">
        <w:trPr>
          <w:jc w:val="center"/>
        </w:trPr>
        <w:tc>
          <w:tcPr>
            <w:tcW w:w="309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C70" w:rsidRPr="00D2246E" w:rsidRDefault="002D0BBB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Song</w:t>
            </w:r>
          </w:p>
        </w:tc>
        <w:tc>
          <w:tcPr>
            <w:tcW w:w="178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C70" w:rsidRPr="00D2246E" w:rsidRDefault="002D0BBB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Music by</w:t>
            </w:r>
          </w:p>
        </w:tc>
        <w:tc>
          <w:tcPr>
            <w:tcW w:w="175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C70" w:rsidRPr="00D2246E" w:rsidRDefault="002D0BBB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Lyrics by</w:t>
            </w:r>
          </w:p>
        </w:tc>
        <w:tc>
          <w:tcPr>
            <w:tcW w:w="175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C70" w:rsidRPr="00D2246E" w:rsidRDefault="002D0BBB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Arranger</w:t>
            </w:r>
          </w:p>
        </w:tc>
        <w:tc>
          <w:tcPr>
            <w:tcW w:w="17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C70" w:rsidRPr="00D2246E" w:rsidRDefault="002D0BBB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Voice parts</w:t>
            </w:r>
          </w:p>
        </w:tc>
      </w:tr>
      <w:tr w:rsidR="0064259A" w:rsidTr="00CF34DB">
        <w:trPr>
          <w:trHeight w:val="515"/>
          <w:jc w:val="center"/>
        </w:trPr>
        <w:tc>
          <w:tcPr>
            <w:tcW w:w="3093" w:type="dxa"/>
            <w:tcBorders>
              <w:left w:val="single" w:sz="18" w:space="0" w:color="auto"/>
            </w:tcBorders>
            <w:vAlign w:val="center"/>
          </w:tcPr>
          <w:p w:rsidR="0064259A" w:rsidRPr="0064259A" w:rsidRDefault="0064259A" w:rsidP="00CF34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  <w:color w:val="BFBFBF" w:themeColor="background1" w:themeShade="BF"/>
              </w:rPr>
              <w:t xml:space="preserve">Ex : </w:t>
            </w:r>
            <w:r w:rsidRPr="0064259A">
              <w:rPr>
                <w:rFonts w:asciiTheme="minorHAnsi" w:hAnsiTheme="minorHAnsi" w:cstheme="minorHAnsi" w:hint="eastAsia"/>
                <w:color w:val="BFBFBF" w:themeColor="background1" w:themeShade="BF"/>
              </w:rPr>
              <w:t>Pass Me The Jazz</w:t>
            </w:r>
          </w:p>
        </w:tc>
        <w:tc>
          <w:tcPr>
            <w:tcW w:w="1784" w:type="dxa"/>
            <w:vAlign w:val="center"/>
          </w:tcPr>
          <w:p w:rsidR="0064259A" w:rsidRPr="0064259A" w:rsidRDefault="0064259A" w:rsidP="00CF34DB">
            <w:pPr>
              <w:pStyle w:val="10"/>
              <w:widowControl w:val="0"/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64259A">
              <w:rPr>
                <w:rFonts w:ascii="Calibri" w:hAnsi="Calibri" w:cs="Calibri"/>
                <w:color w:val="BFBFBF" w:themeColor="background1" w:themeShade="BF"/>
              </w:rPr>
              <w:t xml:space="preserve">Anders </w:t>
            </w:r>
            <w:proofErr w:type="spellStart"/>
            <w:r w:rsidRPr="0064259A">
              <w:rPr>
                <w:rFonts w:ascii="Calibri" w:hAnsi="Calibri" w:cs="Calibri"/>
                <w:color w:val="BFBFBF" w:themeColor="background1" w:themeShade="BF"/>
              </w:rPr>
              <w:t>Edenroth</w:t>
            </w:r>
            <w:proofErr w:type="spellEnd"/>
          </w:p>
        </w:tc>
        <w:tc>
          <w:tcPr>
            <w:tcW w:w="1759" w:type="dxa"/>
            <w:vAlign w:val="center"/>
          </w:tcPr>
          <w:p w:rsidR="0064259A" w:rsidRPr="0064259A" w:rsidRDefault="0064259A" w:rsidP="00CF34DB">
            <w:pPr>
              <w:pStyle w:val="10"/>
              <w:widowControl w:val="0"/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64259A">
              <w:rPr>
                <w:rFonts w:ascii="Calibri" w:hAnsi="Calibri" w:cs="Calibri"/>
                <w:color w:val="BFBFBF" w:themeColor="background1" w:themeShade="BF"/>
              </w:rPr>
              <w:t xml:space="preserve">Anders </w:t>
            </w:r>
            <w:proofErr w:type="spellStart"/>
            <w:r w:rsidRPr="0064259A">
              <w:rPr>
                <w:rFonts w:ascii="Calibri" w:hAnsi="Calibri" w:cs="Calibri"/>
                <w:color w:val="BFBFBF" w:themeColor="background1" w:themeShade="BF"/>
              </w:rPr>
              <w:t>Edenroth</w:t>
            </w:r>
            <w:proofErr w:type="spellEnd"/>
          </w:p>
        </w:tc>
        <w:tc>
          <w:tcPr>
            <w:tcW w:w="1758" w:type="dxa"/>
            <w:vAlign w:val="center"/>
          </w:tcPr>
          <w:p w:rsidR="0064259A" w:rsidRPr="0064259A" w:rsidRDefault="0064259A" w:rsidP="00CF34DB">
            <w:pPr>
              <w:pStyle w:val="10"/>
              <w:widowControl w:val="0"/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64259A">
              <w:rPr>
                <w:rFonts w:ascii="Calibri" w:hAnsi="Calibri" w:cs="Calibri"/>
                <w:color w:val="BFBFBF" w:themeColor="background1" w:themeShade="BF"/>
              </w:rPr>
              <w:t xml:space="preserve">Anders </w:t>
            </w:r>
            <w:proofErr w:type="spellStart"/>
            <w:r w:rsidRPr="0064259A">
              <w:rPr>
                <w:rFonts w:ascii="Calibri" w:hAnsi="Calibri" w:cs="Calibri"/>
                <w:color w:val="BFBFBF" w:themeColor="background1" w:themeShade="BF"/>
              </w:rPr>
              <w:t>Edenroth</w:t>
            </w:r>
            <w:proofErr w:type="spellEnd"/>
          </w:p>
        </w:tc>
        <w:tc>
          <w:tcPr>
            <w:tcW w:w="1759" w:type="dxa"/>
            <w:tcBorders>
              <w:right w:val="single" w:sz="18" w:space="0" w:color="auto"/>
            </w:tcBorders>
            <w:vAlign w:val="center"/>
          </w:tcPr>
          <w:p w:rsidR="0064259A" w:rsidRPr="0064259A" w:rsidRDefault="0064259A" w:rsidP="00CF34DB">
            <w:pPr>
              <w:pStyle w:val="10"/>
              <w:widowControl w:val="0"/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64259A">
              <w:rPr>
                <w:rFonts w:ascii="Calibri" w:hAnsi="Calibri" w:cs="Calibri"/>
                <w:color w:val="BFBFBF" w:themeColor="background1" w:themeShade="BF"/>
              </w:rPr>
              <w:t>5 parts</w:t>
            </w:r>
          </w:p>
        </w:tc>
      </w:tr>
      <w:tr w:rsidR="0064259A" w:rsidTr="00A507B6">
        <w:trPr>
          <w:jc w:val="center"/>
        </w:trPr>
        <w:tc>
          <w:tcPr>
            <w:tcW w:w="3093" w:type="dxa"/>
            <w:tcBorders>
              <w:left w:val="single" w:sz="18" w:space="0" w:color="auto"/>
            </w:tcBorders>
            <w:vAlign w:val="center"/>
          </w:tcPr>
          <w:p w:rsidR="0064259A" w:rsidRPr="0064259A" w:rsidRDefault="0064259A" w:rsidP="0064259A">
            <w:pPr>
              <w:rPr>
                <w:rFonts w:asciiTheme="minorHAnsi" w:hAnsiTheme="minorHAnsi" w:cstheme="minorHAnsi"/>
              </w:rPr>
            </w:pPr>
            <w:r w:rsidRPr="0064259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84" w:type="dxa"/>
            <w:vAlign w:val="center"/>
          </w:tcPr>
          <w:p w:rsidR="0064259A" w:rsidRP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1759" w:type="dxa"/>
            <w:vAlign w:val="center"/>
          </w:tcPr>
          <w:p w:rsidR="0064259A" w:rsidRP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1758" w:type="dxa"/>
            <w:vAlign w:val="center"/>
          </w:tcPr>
          <w:p w:rsidR="0064259A" w:rsidRP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1759" w:type="dxa"/>
            <w:tcBorders>
              <w:right w:val="single" w:sz="18" w:space="0" w:color="auto"/>
            </w:tcBorders>
            <w:vAlign w:val="center"/>
          </w:tcPr>
          <w:p w:rsidR="0064259A" w:rsidRP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  <w:rPr>
                <w:color w:val="BFBFBF" w:themeColor="background1" w:themeShade="BF"/>
              </w:rPr>
            </w:pPr>
          </w:p>
        </w:tc>
      </w:tr>
      <w:tr w:rsidR="0064259A" w:rsidTr="00A507B6">
        <w:trPr>
          <w:jc w:val="center"/>
        </w:trPr>
        <w:tc>
          <w:tcPr>
            <w:tcW w:w="3093" w:type="dxa"/>
            <w:tcBorders>
              <w:left w:val="single" w:sz="18" w:space="0" w:color="auto"/>
            </w:tcBorders>
            <w:vAlign w:val="center"/>
          </w:tcPr>
          <w:p w:rsidR="0064259A" w:rsidRPr="0064259A" w:rsidRDefault="0064259A" w:rsidP="0064259A">
            <w:pPr>
              <w:rPr>
                <w:rFonts w:asciiTheme="minorHAnsi" w:hAnsiTheme="minorHAnsi" w:cstheme="minorHAnsi"/>
              </w:rPr>
            </w:pPr>
            <w:r w:rsidRPr="0064259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84" w:type="dxa"/>
            <w:vAlign w:val="center"/>
          </w:tcPr>
          <w:p w:rsid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759" w:type="dxa"/>
            <w:vAlign w:val="center"/>
          </w:tcPr>
          <w:p w:rsid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758" w:type="dxa"/>
            <w:vAlign w:val="center"/>
          </w:tcPr>
          <w:p w:rsid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759" w:type="dxa"/>
            <w:tcBorders>
              <w:right w:val="single" w:sz="18" w:space="0" w:color="auto"/>
            </w:tcBorders>
            <w:vAlign w:val="center"/>
          </w:tcPr>
          <w:p w:rsid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  <w:tr w:rsidR="00FA2D71" w:rsidTr="00A507B6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2D71" w:rsidRDefault="00FA2D71" w:rsidP="006425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1" w:rsidRDefault="00FA2D71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1" w:rsidRDefault="00FA2D71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1" w:rsidRDefault="00FA2D71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2D71" w:rsidRDefault="00FA2D71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  <w:tr w:rsidR="0064259A" w:rsidTr="00A507B6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4259A" w:rsidRPr="0064259A" w:rsidRDefault="0064259A" w:rsidP="0064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</w:tbl>
    <w:p w:rsidR="00553136" w:rsidRDefault="003D5B33" w:rsidP="003D5B33">
      <w:pPr>
        <w:spacing w:line="300" w:lineRule="exact"/>
        <w:ind w:leftChars="-64" w:rightChars="-65" w:right="-143" w:hangingChars="64" w:hanging="141"/>
        <w:rPr>
          <w:rFonts w:asciiTheme="minorHAnsi" w:hAnsiTheme="minorHAnsi" w:cstheme="minorHAnsi"/>
        </w:rPr>
      </w:pPr>
      <w:r w:rsidRPr="003D5B33">
        <w:rPr>
          <w:rFonts w:asciiTheme="minorHAnsi" w:hAnsiTheme="minorHAnsi" w:cstheme="minorHAnsi"/>
        </w:rPr>
        <w:t xml:space="preserve">*Each group has </w:t>
      </w:r>
      <w:r w:rsidRPr="003D5B33">
        <w:rPr>
          <w:rFonts w:asciiTheme="minorHAnsi" w:hAnsiTheme="minorHAnsi" w:cstheme="minorHAnsi"/>
          <w:lang w:eastAsia="zh-HK"/>
        </w:rPr>
        <w:t xml:space="preserve">only </w:t>
      </w:r>
      <w:r w:rsidRPr="003D5B33">
        <w:rPr>
          <w:rFonts w:asciiTheme="minorHAnsi" w:hAnsiTheme="minorHAnsi" w:cstheme="minorHAnsi"/>
        </w:rPr>
        <w:t xml:space="preserve">one chance to change the competition song list after submitting the application. The deadline will be on </w:t>
      </w:r>
      <w:r w:rsidRPr="003D5B33">
        <w:rPr>
          <w:rFonts w:asciiTheme="minorHAnsi" w:hAnsiTheme="minorHAnsi" w:cstheme="minorHAnsi"/>
          <w:b/>
        </w:rPr>
        <w:t>July 10</w:t>
      </w:r>
      <w:r w:rsidRPr="003D5B33">
        <w:rPr>
          <w:rFonts w:asciiTheme="minorHAnsi" w:hAnsiTheme="minorHAnsi" w:cstheme="minorHAnsi"/>
        </w:rPr>
        <w:t>.</w:t>
      </w:r>
      <w:r w:rsidR="000E653E">
        <w:rPr>
          <w:rFonts w:asciiTheme="minorHAnsi" w:hAnsiTheme="minorHAnsi" w:cstheme="minorHAnsi" w:hint="eastAsia"/>
        </w:rPr>
        <w:t xml:space="preserve"> </w:t>
      </w:r>
    </w:p>
    <w:p w:rsidR="000E653E" w:rsidRPr="000E653E" w:rsidRDefault="000E653E" w:rsidP="000E653E">
      <w:pPr>
        <w:spacing w:line="300" w:lineRule="exact"/>
        <w:ind w:leftChars="-64" w:left="-141" w:rightChars="-65" w:right="-143"/>
        <w:rPr>
          <w:rFonts w:asciiTheme="minorHAnsi" w:hAnsiTheme="minorHAnsi" w:cstheme="minorHAnsi"/>
        </w:rPr>
      </w:pPr>
      <w:r w:rsidRPr="003D5B33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 w:hint="eastAsia"/>
        </w:rPr>
        <w:t>G</w:t>
      </w:r>
      <w:r w:rsidRPr="003D5B33">
        <w:rPr>
          <w:rFonts w:asciiTheme="minorHAnsi" w:hAnsiTheme="minorHAnsi" w:cstheme="minorHAnsi"/>
        </w:rPr>
        <w:t>roups</w:t>
      </w:r>
      <w:r>
        <w:rPr>
          <w:rFonts w:asciiTheme="minorHAnsi" w:hAnsiTheme="minorHAnsi" w:cstheme="minorHAnsi" w:hint="eastAsia"/>
        </w:rPr>
        <w:t xml:space="preserve"> which get into the final round</w:t>
      </w:r>
      <w:r w:rsidRPr="003D5B33">
        <w:rPr>
          <w:rFonts w:asciiTheme="minorHAnsi" w:hAnsiTheme="minorHAnsi" w:cstheme="minorHAnsi"/>
        </w:rPr>
        <w:t xml:space="preserve"> should </w:t>
      </w:r>
      <w:r>
        <w:rPr>
          <w:rFonts w:asciiTheme="minorHAnsi" w:hAnsiTheme="minorHAnsi" w:cstheme="minorHAnsi" w:hint="eastAsia"/>
        </w:rPr>
        <w:t xml:space="preserve">provide </w:t>
      </w:r>
      <w:r w:rsidRPr="003D5B33">
        <w:rPr>
          <w:rFonts w:asciiTheme="minorHAnsi" w:hAnsiTheme="minorHAnsi" w:cstheme="minorHAnsi"/>
        </w:rPr>
        <w:t xml:space="preserve">score in JPG or PDF file </w:t>
      </w:r>
      <w:r>
        <w:rPr>
          <w:rFonts w:asciiTheme="minorHAnsi" w:hAnsiTheme="minorHAnsi" w:cstheme="minorHAnsi" w:hint="eastAsia"/>
        </w:rPr>
        <w:t>b</w:t>
      </w:r>
      <w:r w:rsidRPr="003D5B33">
        <w:rPr>
          <w:rFonts w:asciiTheme="minorHAnsi" w:hAnsiTheme="minorHAnsi" w:cstheme="minorHAnsi"/>
        </w:rPr>
        <w:t>efore</w:t>
      </w:r>
      <w:r w:rsidRPr="003D5B33">
        <w:rPr>
          <w:rFonts w:asciiTheme="minorHAnsi" w:hAnsiTheme="minorHAnsi" w:cstheme="minorHAnsi"/>
          <w:b/>
        </w:rPr>
        <w:t xml:space="preserve"> July 10</w:t>
      </w:r>
      <w:r w:rsidRPr="003D5B33">
        <w:rPr>
          <w:rFonts w:asciiTheme="minorHAnsi" w:hAnsiTheme="minorHAnsi" w:cstheme="minorHAnsi"/>
        </w:rPr>
        <w:t xml:space="preserve">. </w:t>
      </w:r>
    </w:p>
    <w:sectPr w:rsidR="000E653E" w:rsidRPr="000E653E" w:rsidSect="009279D7">
      <w:footerReference w:type="default" r:id="rId9"/>
      <w:footerReference w:type="first" r:id="rId10"/>
      <w:pgSz w:w="11906" w:h="16838"/>
      <w:pgMar w:top="851" w:right="1134" w:bottom="1134" w:left="1134" w:header="850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4A" w:rsidRDefault="0005164A" w:rsidP="00146C70">
      <w:pPr>
        <w:spacing w:line="240" w:lineRule="auto"/>
      </w:pPr>
      <w:r>
        <w:separator/>
      </w:r>
    </w:p>
  </w:endnote>
  <w:endnote w:type="continuationSeparator" w:id="0">
    <w:p w:rsidR="0005164A" w:rsidRDefault="0005164A" w:rsidP="00146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70" w:rsidRPr="00D2246E" w:rsidRDefault="00D71AFF">
    <w:pPr>
      <w:pStyle w:val="10"/>
      <w:widowControl w:val="0"/>
      <w:spacing w:after="680" w:line="240" w:lineRule="auto"/>
      <w:jc w:val="center"/>
      <w:rPr>
        <w:rFonts w:asciiTheme="minorHAnsi" w:hAnsiTheme="minorHAnsi"/>
      </w:rPr>
    </w:pPr>
    <w:proofErr w:type="gramStart"/>
    <w:r>
      <w:rPr>
        <w:rFonts w:asciiTheme="minorHAnsi" w:eastAsia="Calibri" w:hAnsiTheme="minorHAnsi" w:cs="Calibri"/>
        <w:sz w:val="18"/>
        <w:szCs w:val="18"/>
      </w:rPr>
      <w:t>201</w:t>
    </w:r>
    <w:r>
      <w:rPr>
        <w:rFonts w:asciiTheme="minorHAnsi" w:hAnsiTheme="minorHAnsi" w:cs="Calibri" w:hint="eastAsia"/>
        <w:sz w:val="18"/>
        <w:szCs w:val="18"/>
      </w:rPr>
      <w:t>7</w:t>
    </w:r>
    <w:r w:rsidR="002D0BBB" w:rsidRPr="00D2246E">
      <w:rPr>
        <w:rFonts w:asciiTheme="minorHAnsi" w:eastAsia="Calibri" w:hAnsiTheme="minorHAnsi" w:cs="Calibri"/>
        <w:sz w:val="18"/>
        <w:szCs w:val="18"/>
      </w:rPr>
      <w:t xml:space="preserve">  V</w:t>
    </w:r>
    <w:r w:rsidR="002D0BBB" w:rsidRPr="00D2246E">
      <w:rPr>
        <w:rFonts w:asciiTheme="minorHAnsi" w:eastAsia="SimSun" w:hAnsiTheme="minorHAnsi" w:cs="SimSun"/>
        <w:sz w:val="18"/>
        <w:szCs w:val="18"/>
      </w:rPr>
      <w:t>ocal</w:t>
    </w:r>
    <w:proofErr w:type="gramEnd"/>
    <w:r w:rsidR="002D0BBB" w:rsidRPr="00D2246E">
      <w:rPr>
        <w:rFonts w:asciiTheme="minorHAnsi" w:eastAsia="SimSun" w:hAnsiTheme="minorHAnsi" w:cs="SimSun"/>
        <w:sz w:val="18"/>
        <w:szCs w:val="18"/>
      </w:rPr>
      <w:t xml:space="preserve"> Asia Festival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70" w:rsidRPr="00D71AFF" w:rsidRDefault="00D71AFF">
    <w:pPr>
      <w:pStyle w:val="10"/>
      <w:widowControl w:val="0"/>
      <w:spacing w:after="680" w:line="240" w:lineRule="auto"/>
      <w:jc w:val="center"/>
      <w:rPr>
        <w:rFonts w:asciiTheme="minorHAnsi" w:hAnsiTheme="minorHAnsi" w:cstheme="minorHAnsi"/>
      </w:rPr>
    </w:pPr>
    <w:r w:rsidRPr="00D71AFF">
      <w:rPr>
        <w:rFonts w:asciiTheme="minorHAnsi" w:eastAsia="Calibri" w:hAnsiTheme="minorHAnsi" w:cstheme="minorHAnsi"/>
        <w:sz w:val="18"/>
        <w:szCs w:val="18"/>
      </w:rPr>
      <w:t>201</w:t>
    </w:r>
    <w:r w:rsidRPr="00D71AFF">
      <w:rPr>
        <w:rFonts w:asciiTheme="minorHAnsi" w:hAnsiTheme="minorHAnsi" w:cstheme="minorHAnsi"/>
        <w:sz w:val="18"/>
        <w:szCs w:val="18"/>
      </w:rPr>
      <w:t>7</w:t>
    </w:r>
    <w:r w:rsidR="002D0BBB" w:rsidRPr="00D71AFF">
      <w:rPr>
        <w:rFonts w:asciiTheme="minorHAnsi" w:eastAsia="Calibri" w:hAnsiTheme="minorHAnsi" w:cstheme="minorHAnsi"/>
        <w:sz w:val="18"/>
        <w:szCs w:val="18"/>
      </w:rPr>
      <w:t xml:space="preserve"> V</w:t>
    </w:r>
    <w:r w:rsidR="002D0BBB" w:rsidRPr="00D71AFF">
      <w:rPr>
        <w:rFonts w:asciiTheme="minorHAnsi" w:eastAsia="SimSun" w:hAnsiTheme="minorHAnsi" w:cstheme="minorHAnsi"/>
        <w:sz w:val="18"/>
        <w:szCs w:val="18"/>
      </w:rPr>
      <w:t>ocal Asia Festival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4A" w:rsidRDefault="0005164A" w:rsidP="00146C70">
      <w:pPr>
        <w:spacing w:line="240" w:lineRule="auto"/>
      </w:pPr>
      <w:r>
        <w:separator/>
      </w:r>
    </w:p>
  </w:footnote>
  <w:footnote w:type="continuationSeparator" w:id="0">
    <w:p w:rsidR="0005164A" w:rsidRDefault="0005164A" w:rsidP="00146C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521A"/>
    <w:multiLevelType w:val="multilevel"/>
    <w:tmpl w:val="D7FC59F6"/>
    <w:lvl w:ilvl="0">
      <w:start w:val="1"/>
      <w:numFmt w:val="decimal"/>
      <w:lvlText w:val="%1."/>
      <w:lvlJc w:val="left"/>
      <w:pPr>
        <w:ind w:left="42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840" w:firstLine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00" w:firstLine="16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360" w:firstLine="29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780" w:firstLine="3360"/>
      </w:pPr>
      <w:rPr>
        <w:vertAlign w:val="baseline"/>
      </w:rPr>
    </w:lvl>
  </w:abstractNum>
  <w:abstractNum w:abstractNumId="1">
    <w:nsid w:val="2CB31597"/>
    <w:multiLevelType w:val="hybridMultilevel"/>
    <w:tmpl w:val="DE4EE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E01813"/>
    <w:multiLevelType w:val="hybridMultilevel"/>
    <w:tmpl w:val="716A7EEC"/>
    <w:lvl w:ilvl="0" w:tplc="5662781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3">
    <w:nsid w:val="4C034136"/>
    <w:multiLevelType w:val="hybridMultilevel"/>
    <w:tmpl w:val="4190B150"/>
    <w:lvl w:ilvl="0" w:tplc="2AE0389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4">
    <w:nsid w:val="4CED653A"/>
    <w:multiLevelType w:val="multilevel"/>
    <w:tmpl w:val="568CCE1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840" w:firstLine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00" w:firstLine="16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360" w:firstLine="29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780" w:firstLine="3360"/>
      </w:pPr>
      <w:rPr>
        <w:vertAlign w:val="baseline"/>
      </w:rPr>
    </w:lvl>
  </w:abstractNum>
  <w:abstractNum w:abstractNumId="5">
    <w:nsid w:val="6E1746C5"/>
    <w:multiLevelType w:val="multilevel"/>
    <w:tmpl w:val="D7FC59F6"/>
    <w:lvl w:ilvl="0">
      <w:start w:val="1"/>
      <w:numFmt w:val="decimal"/>
      <w:lvlText w:val="%1."/>
      <w:lvlJc w:val="left"/>
      <w:pPr>
        <w:ind w:left="42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840" w:firstLine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00" w:firstLine="16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360" w:firstLine="29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780" w:firstLine="3360"/>
      </w:pPr>
      <w:rPr>
        <w:vertAlign w:val="baseline"/>
      </w:rPr>
    </w:lvl>
  </w:abstractNum>
  <w:abstractNum w:abstractNumId="6">
    <w:nsid w:val="7A597CB0"/>
    <w:multiLevelType w:val="hybridMultilevel"/>
    <w:tmpl w:val="7046BA80"/>
    <w:lvl w:ilvl="0" w:tplc="F10039B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C70"/>
    <w:rsid w:val="0005164A"/>
    <w:rsid w:val="000E653E"/>
    <w:rsid w:val="00146C70"/>
    <w:rsid w:val="002535A8"/>
    <w:rsid w:val="002D0BBB"/>
    <w:rsid w:val="002E5845"/>
    <w:rsid w:val="00327E79"/>
    <w:rsid w:val="00372B72"/>
    <w:rsid w:val="003D5B33"/>
    <w:rsid w:val="00553136"/>
    <w:rsid w:val="0057079E"/>
    <w:rsid w:val="00636FF4"/>
    <w:rsid w:val="0064259A"/>
    <w:rsid w:val="007402FA"/>
    <w:rsid w:val="00807A01"/>
    <w:rsid w:val="0091621B"/>
    <w:rsid w:val="009279D7"/>
    <w:rsid w:val="009E34E6"/>
    <w:rsid w:val="00A20C78"/>
    <w:rsid w:val="00A507B6"/>
    <w:rsid w:val="00B60B9F"/>
    <w:rsid w:val="00CF34DB"/>
    <w:rsid w:val="00D2246E"/>
    <w:rsid w:val="00D67B31"/>
    <w:rsid w:val="00D71AFF"/>
    <w:rsid w:val="00F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72"/>
    <w:pPr>
      <w:widowControl w:val="0"/>
    </w:pPr>
  </w:style>
  <w:style w:type="paragraph" w:styleId="1">
    <w:name w:val="heading 1"/>
    <w:basedOn w:val="10"/>
    <w:next w:val="10"/>
    <w:rsid w:val="00146C7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46C7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46C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46C7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46C7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46C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146C70"/>
  </w:style>
  <w:style w:type="table" w:customStyle="1" w:styleId="TableNormal">
    <w:name w:val="Table Normal"/>
    <w:rsid w:val="00146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46C7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46C7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46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46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46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46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58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58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5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E584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E5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E5845"/>
    <w:rPr>
      <w:sz w:val="20"/>
      <w:szCs w:val="20"/>
    </w:rPr>
  </w:style>
  <w:style w:type="character" w:styleId="af">
    <w:name w:val="Hyperlink"/>
    <w:basedOn w:val="a0"/>
    <w:uiPriority w:val="99"/>
    <w:unhideWhenUsed/>
    <w:rsid w:val="00D71AFF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53136"/>
    <w:pPr>
      <w:spacing w:line="240" w:lineRule="auto"/>
      <w:ind w:leftChars="200" w:left="480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vocalas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281</Words>
  <Characters>1604</Characters>
  <Application>Microsoft Office Word</Application>
  <DocSecurity>0</DocSecurity>
  <Lines>13</Lines>
  <Paragraphs>3</Paragraphs>
  <ScaleCrop>false</ScaleCrop>
  <Company>C.M.T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Zoe Chen</cp:lastModifiedBy>
  <cp:revision>12</cp:revision>
  <dcterms:created xsi:type="dcterms:W3CDTF">2016-02-23T05:14:00Z</dcterms:created>
  <dcterms:modified xsi:type="dcterms:W3CDTF">2017-02-23T09:18:00Z</dcterms:modified>
</cp:coreProperties>
</file>